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FDE" w:rsidRPr="00715FDE" w:rsidRDefault="00970E10" w:rsidP="00715FDE">
      <w:pPr>
        <w:shd w:val="clear" w:color="auto" w:fill="FFFFFF"/>
        <w:spacing w:before="100" w:beforeAutospacing="1" w:after="0" w:line="240" w:lineRule="auto"/>
        <w:ind w:firstLine="900"/>
        <w:rPr>
          <w:rFonts w:ascii="Verdana" w:eastAsia="Times New Roman" w:hAnsi="Verdana" w:cs="Times New Roman"/>
          <w:color w:val="000000"/>
          <w:sz w:val="17"/>
          <w:szCs w:val="17"/>
          <w:lang w:eastAsia="ru-RU"/>
        </w:rPr>
      </w:pPr>
      <w:r>
        <w:rPr>
          <w:rFonts w:ascii="Times New Roman" w:eastAsia="Times New Roman" w:hAnsi="Times New Roman" w:cs="Times New Roman"/>
          <w:b/>
          <w:bCs/>
          <w:color w:val="000000"/>
          <w:sz w:val="24"/>
          <w:szCs w:val="24"/>
          <w:lang w:eastAsia="ru-RU"/>
        </w:rPr>
        <w:t>Тема 1. М</w:t>
      </w:r>
      <w:r w:rsidR="00715FDE" w:rsidRPr="00715FDE">
        <w:rPr>
          <w:rFonts w:ascii="Times New Roman" w:eastAsia="Times New Roman" w:hAnsi="Times New Roman" w:cs="Times New Roman"/>
          <w:b/>
          <w:bCs/>
          <w:color w:val="000000"/>
          <w:sz w:val="24"/>
          <w:szCs w:val="24"/>
          <w:lang w:eastAsia="ru-RU"/>
        </w:rPr>
        <w:t>ежпредметные связи на уроках географии</w:t>
      </w:r>
    </w:p>
    <w:p w:rsidR="00715FDE" w:rsidRPr="00715FDE" w:rsidRDefault="00715FDE" w:rsidP="00715FDE">
      <w:pPr>
        <w:shd w:val="clear" w:color="auto" w:fill="FFFFFF"/>
        <w:spacing w:before="100" w:beforeAutospacing="1"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Многие географические понятия не могут быть осознаны и усвоены учащимися без элементарных знаний по математике, физике, биологии и другим предметам. Например, установление продолжительности дня и ночи (освещенности) в зависимости от широты места, пользование масштабом и измерения на карте и местности, определение среднесуточной температуры, вычисление коэффициента увлажнения невозможны без математических расчетов. Процессы нагревания и излучения, испарения и конденсации, образования осадков, понятие веса, плотности, давления воздуха требуют знаний физики. Формирование почвенного покрова, растительности и животного мира в природной зоне и их взаимосвязь становится понятной лишь благодаря знаниям по биологии. При изучении минеральных полезных ископаемых, различного сырья для химических удобрений и знакомстве со способами обработки черных и цветных металлов, переработки нефти, газа необходимы знания по химии.</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География настолько универсальна, что при желании учителя может интегрироваться с любым предметом. На каждом уроке можно найти связь</w:t>
      </w:r>
      <w:r w:rsidR="0079725D">
        <w:rPr>
          <w:rFonts w:ascii="Times New Roman" w:eastAsia="Times New Roman" w:hAnsi="Times New Roman" w:cs="Times New Roman"/>
          <w:color w:val="000000"/>
          <w:sz w:val="24"/>
          <w:szCs w:val="24"/>
          <w:lang w:eastAsia="ru-RU"/>
        </w:rPr>
        <w:t>,</w:t>
      </w:r>
      <w:r w:rsidRPr="00715FDE">
        <w:rPr>
          <w:rFonts w:ascii="Times New Roman" w:eastAsia="Times New Roman" w:hAnsi="Times New Roman" w:cs="Times New Roman"/>
          <w:color w:val="000000"/>
          <w:sz w:val="24"/>
          <w:szCs w:val="24"/>
          <w:lang w:eastAsia="ru-RU"/>
        </w:rPr>
        <w:t xml:space="preserve"> с какой – либо дисциплиной.</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Приводим примеры из разных курсов и тем географии.</w:t>
      </w:r>
    </w:p>
    <w:p w:rsidR="00715FDE" w:rsidRPr="00715FDE" w:rsidRDefault="00715FDE" w:rsidP="00715FDE">
      <w:pPr>
        <w:shd w:val="clear" w:color="auto" w:fill="FFFFFF"/>
        <w:spacing w:before="100" w:beforeAutospacing="1" w:after="100" w:afterAutospacing="1" w:line="240" w:lineRule="auto"/>
        <w:ind w:firstLine="72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b/>
          <w:bCs/>
          <w:color w:val="000000"/>
          <w:sz w:val="24"/>
          <w:szCs w:val="24"/>
          <w:lang w:eastAsia="ru-RU"/>
        </w:rPr>
        <w:t>На первом этапе  (в 6 классе)</w:t>
      </w:r>
      <w:r w:rsidRPr="00715FDE">
        <w:rPr>
          <w:rFonts w:ascii="Times New Roman" w:eastAsia="Times New Roman" w:hAnsi="Times New Roman" w:cs="Times New Roman"/>
          <w:color w:val="000000"/>
          <w:sz w:val="24"/>
          <w:szCs w:val="24"/>
          <w:lang w:eastAsia="ru-RU"/>
        </w:rPr>
        <w:t xml:space="preserve"> – при изучении «Начального курса географии» следует уделить особое внимание элементарным знаниям по физике, химии и биологии, чтобы обеспечить </w:t>
      </w:r>
      <w:proofErr w:type="spellStart"/>
      <w:r w:rsidRPr="00715FDE">
        <w:rPr>
          <w:rFonts w:ascii="Times New Roman" w:eastAsia="Times New Roman" w:hAnsi="Times New Roman" w:cs="Times New Roman"/>
          <w:color w:val="000000"/>
          <w:sz w:val="24"/>
          <w:szCs w:val="24"/>
          <w:lang w:eastAsia="ru-RU"/>
        </w:rPr>
        <w:t>пропедевческую</w:t>
      </w:r>
      <w:proofErr w:type="spellEnd"/>
      <w:r w:rsidRPr="00715FDE">
        <w:rPr>
          <w:rFonts w:ascii="Times New Roman" w:eastAsia="Times New Roman" w:hAnsi="Times New Roman" w:cs="Times New Roman"/>
          <w:color w:val="000000"/>
          <w:sz w:val="24"/>
          <w:szCs w:val="24"/>
          <w:lang w:eastAsia="ru-RU"/>
        </w:rPr>
        <w:t xml:space="preserve"> естественнонаучную основу для более полноценного усвоения школьниками знаний о природных процессах и основах материального производства.</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При изучении </w:t>
      </w:r>
      <w:r w:rsidRPr="00715FDE">
        <w:rPr>
          <w:rFonts w:ascii="Times New Roman" w:eastAsia="Times New Roman" w:hAnsi="Times New Roman" w:cs="Times New Roman"/>
          <w:color w:val="000000"/>
          <w:sz w:val="24"/>
          <w:szCs w:val="24"/>
          <w:u w:val="single"/>
          <w:lang w:eastAsia="ru-RU"/>
        </w:rPr>
        <w:t>темы "Атмосфера"</w:t>
      </w:r>
      <w:r w:rsidRPr="00715FDE">
        <w:rPr>
          <w:rFonts w:ascii="Times New Roman" w:eastAsia="Times New Roman" w:hAnsi="Times New Roman" w:cs="Times New Roman"/>
          <w:color w:val="000000"/>
          <w:sz w:val="24"/>
          <w:szCs w:val="24"/>
          <w:lang w:eastAsia="ru-RU"/>
        </w:rPr>
        <w:t> очень тесной является связь программы географии с </w:t>
      </w:r>
      <w:r w:rsidRPr="00715FDE">
        <w:rPr>
          <w:rFonts w:ascii="Times New Roman" w:eastAsia="Times New Roman" w:hAnsi="Times New Roman" w:cs="Times New Roman"/>
          <w:b/>
          <w:bCs/>
          <w:color w:val="000000"/>
          <w:sz w:val="24"/>
          <w:szCs w:val="24"/>
          <w:lang w:eastAsia="ru-RU"/>
        </w:rPr>
        <w:t>математикой и физикой</w:t>
      </w:r>
      <w:r w:rsidRPr="00715FDE">
        <w:rPr>
          <w:rFonts w:ascii="Times New Roman" w:eastAsia="Times New Roman" w:hAnsi="Times New Roman" w:cs="Times New Roman"/>
          <w:color w:val="000000"/>
          <w:sz w:val="24"/>
          <w:szCs w:val="24"/>
          <w:lang w:eastAsia="ru-RU"/>
        </w:rPr>
        <w:t>. Данная тема включает такие понятия, как температура, атмосферное давление, влажность, осадки, ветер. С понятиями температуры, давления учащиеся знакомятся в курсе физики 7 класса, но в курсе географии 6 класса эти величины уже рассматриваются. Поэтому целесообразно эти понятия рассмотреть и учителю физики с детьми в качестве пропедевтики, показать опыты, объяснить эти явления, расширить и углубить знания уже в 6 классе на уроках географии.</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       В курсе математики 6 класса вычисляют среднее арифметическое, читают графики. И это очень кстати для получения среднемесячной, среднегодовой температуры воздуха, а для вычисления расстояния между двумя точками координатной оси – нахождения амплитуды температуры воздуха.  Ребята учатся отвечать на вопросы, используя графики зависимости температуры от времени года, от высоты. Определяют преобладающее направление ветра по графику розы ветров. Таким образом, учащиеся убеждаются, что, используя математические методы, которыми обрабатывают результаты наблюдения, выявляют закономерности, ученые  делают выводы, составляют прогнозы. Результатом совместной работы с учителем математики может являться интегрированный урок </w:t>
      </w:r>
      <w:r w:rsidRPr="00715FDE">
        <w:rPr>
          <w:rFonts w:ascii="Times New Roman" w:eastAsia="Times New Roman" w:hAnsi="Times New Roman" w:cs="Times New Roman"/>
          <w:color w:val="000000"/>
          <w:sz w:val="24"/>
          <w:szCs w:val="24"/>
          <w:u w:val="single"/>
          <w:lang w:eastAsia="ru-RU"/>
        </w:rPr>
        <w:t>(математика  + география),</w:t>
      </w:r>
      <w:r w:rsidRPr="00715FDE">
        <w:rPr>
          <w:rFonts w:ascii="Times New Roman" w:eastAsia="Times New Roman" w:hAnsi="Times New Roman" w:cs="Times New Roman"/>
          <w:color w:val="000000"/>
          <w:sz w:val="24"/>
          <w:szCs w:val="24"/>
          <w:lang w:eastAsia="ru-RU"/>
        </w:rPr>
        <w:t> где дети применяют знания в конкретной ситуации и решают практические задачи.</w:t>
      </w:r>
    </w:p>
    <w:p w:rsidR="00715FDE" w:rsidRPr="00715FDE" w:rsidRDefault="00715FDE" w:rsidP="00715FDE">
      <w:pPr>
        <w:shd w:val="clear" w:color="auto" w:fill="FFFFFF"/>
        <w:spacing w:before="100" w:beforeAutospacing="1" w:after="100" w:afterAutospacing="1" w:line="240" w:lineRule="auto"/>
        <w:ind w:firstLine="72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 xml:space="preserve">Так, на уроке математики изучается тема "Масштаб", а более подробно эта тема изучается в курсе географии в теме "План и карта". Учащиеся с помощью математических умений измеряют расстояния на карте, переводят численный масштаб </w:t>
      </w:r>
      <w:proofErr w:type="gramStart"/>
      <w:r w:rsidRPr="00715FDE">
        <w:rPr>
          <w:rFonts w:ascii="Times New Roman" w:eastAsia="Times New Roman" w:hAnsi="Times New Roman" w:cs="Times New Roman"/>
          <w:color w:val="000000"/>
          <w:sz w:val="24"/>
          <w:szCs w:val="24"/>
          <w:lang w:eastAsia="ru-RU"/>
        </w:rPr>
        <w:t>в</w:t>
      </w:r>
      <w:proofErr w:type="gramEnd"/>
      <w:r w:rsidRPr="00715FDE">
        <w:rPr>
          <w:rFonts w:ascii="Times New Roman" w:eastAsia="Times New Roman" w:hAnsi="Times New Roman" w:cs="Times New Roman"/>
          <w:color w:val="000000"/>
          <w:sz w:val="24"/>
          <w:szCs w:val="24"/>
          <w:lang w:eastAsia="ru-RU"/>
        </w:rPr>
        <w:t xml:space="preserve"> именованный и наоборот. Поэтому возможно проведение интегрированного урока по математике и географии по теме "Масштаб и его применение в географии".</w:t>
      </w:r>
    </w:p>
    <w:p w:rsidR="00715FDE" w:rsidRPr="00715FDE" w:rsidRDefault="00715FDE" w:rsidP="00715FDE">
      <w:pPr>
        <w:shd w:val="clear" w:color="auto" w:fill="FFFFFF"/>
        <w:spacing w:before="100" w:beforeAutospacing="1" w:after="0" w:line="240" w:lineRule="auto"/>
        <w:ind w:firstLine="72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 xml:space="preserve">Тема "Землетрясения" даётся в курсе географии очень кратко: понятие, причины, районы землетрясений. В курсе же ОБЖ на изучение этой темы отводится больше часов: </w:t>
      </w:r>
      <w:r w:rsidRPr="00715FDE">
        <w:rPr>
          <w:rFonts w:ascii="Times New Roman" w:eastAsia="Times New Roman" w:hAnsi="Times New Roman" w:cs="Times New Roman"/>
          <w:color w:val="000000"/>
          <w:sz w:val="24"/>
          <w:szCs w:val="24"/>
          <w:lang w:eastAsia="ru-RU"/>
        </w:rPr>
        <w:lastRenderedPageBreak/>
        <w:t>рассматриваются шкала Рихтера, правила поведения во время землетрясений, оказание первой помощи. Возможен интегрированный урок по </w:t>
      </w:r>
      <w:r w:rsidRPr="00715FDE">
        <w:rPr>
          <w:rFonts w:ascii="Times New Roman" w:eastAsia="Times New Roman" w:hAnsi="Times New Roman" w:cs="Times New Roman"/>
          <w:color w:val="000000"/>
          <w:sz w:val="24"/>
          <w:szCs w:val="24"/>
          <w:u w:val="single"/>
          <w:lang w:eastAsia="ru-RU"/>
        </w:rPr>
        <w:t>географии, ОБЖ и информатике</w:t>
      </w:r>
      <w:r w:rsidRPr="00715FDE">
        <w:rPr>
          <w:rFonts w:ascii="Times New Roman" w:eastAsia="Times New Roman" w:hAnsi="Times New Roman" w:cs="Times New Roman"/>
          <w:color w:val="000000"/>
          <w:sz w:val="24"/>
          <w:szCs w:val="24"/>
          <w:lang w:eastAsia="ru-RU"/>
        </w:rPr>
        <w:t> на тему "Стихийные природные явления, связанные с литосферой и правила поведения в экстремальных ситуациях".</w:t>
      </w:r>
    </w:p>
    <w:p w:rsidR="00715FDE" w:rsidRPr="00715FDE" w:rsidRDefault="00715FDE" w:rsidP="00715FDE">
      <w:pPr>
        <w:shd w:val="clear" w:color="auto" w:fill="FFFFFF"/>
        <w:spacing w:before="100" w:beforeAutospacing="1" w:after="100" w:afterAutospacing="1" w:line="240" w:lineRule="auto"/>
        <w:ind w:firstLine="72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b/>
          <w:bCs/>
          <w:color w:val="000000"/>
          <w:sz w:val="24"/>
          <w:szCs w:val="24"/>
          <w:lang w:eastAsia="ru-RU"/>
        </w:rPr>
        <w:t>На втором этапе (в 7 классе)</w:t>
      </w:r>
      <w:r w:rsidRPr="00715FDE">
        <w:rPr>
          <w:rFonts w:ascii="Times New Roman" w:eastAsia="Times New Roman" w:hAnsi="Times New Roman" w:cs="Times New Roman"/>
          <w:color w:val="000000"/>
          <w:sz w:val="24"/>
          <w:szCs w:val="24"/>
          <w:lang w:eastAsia="ru-RU"/>
        </w:rPr>
        <w:t xml:space="preserve"> – в процессе изучения «Географии материков и стран» важно устанавливать межпредметные связи с химией, физикой, всемирной историей, МХК для более углубленного осмысления школьниками не только естественнонаучных, но и </w:t>
      </w:r>
      <w:proofErr w:type="spellStart"/>
      <w:r w:rsidRPr="00715FDE">
        <w:rPr>
          <w:rFonts w:ascii="Times New Roman" w:eastAsia="Times New Roman" w:hAnsi="Times New Roman" w:cs="Times New Roman"/>
          <w:color w:val="000000"/>
          <w:sz w:val="24"/>
          <w:szCs w:val="24"/>
          <w:lang w:eastAsia="ru-RU"/>
        </w:rPr>
        <w:t>общественнонаучных</w:t>
      </w:r>
      <w:proofErr w:type="spellEnd"/>
      <w:r w:rsidRPr="00715FDE">
        <w:rPr>
          <w:rFonts w:ascii="Times New Roman" w:eastAsia="Times New Roman" w:hAnsi="Times New Roman" w:cs="Times New Roman"/>
          <w:color w:val="000000"/>
          <w:sz w:val="24"/>
          <w:szCs w:val="24"/>
          <w:lang w:eastAsia="ru-RU"/>
        </w:rPr>
        <w:t>, страноведческих  знаний.</w:t>
      </w:r>
    </w:p>
    <w:p w:rsidR="00715FDE" w:rsidRPr="00715FDE" w:rsidRDefault="00715FDE" w:rsidP="00715FDE">
      <w:pPr>
        <w:shd w:val="clear" w:color="auto" w:fill="FFFFFF"/>
        <w:spacing w:before="100" w:beforeAutospacing="1" w:after="100" w:afterAutospacing="1" w:line="240" w:lineRule="auto"/>
        <w:ind w:firstLine="72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Изучив программы обучения по некоторым предметам и сопоставив их во времени, можно выявить некоторые совпадения, которые могут служить основой для разработки интегрированных уроков, и конечно есть большое количество тем, которые похожи по содержанию в разных школьных курсах, но немного разнятся во времени</w:t>
      </w:r>
      <w:proofErr w:type="gramStart"/>
      <w:r w:rsidRPr="00715FDE">
        <w:rPr>
          <w:rFonts w:ascii="Times New Roman" w:eastAsia="Times New Roman" w:hAnsi="Times New Roman" w:cs="Times New Roman"/>
          <w:color w:val="000000"/>
          <w:sz w:val="24"/>
          <w:szCs w:val="24"/>
          <w:lang w:eastAsia="ru-RU"/>
        </w:rPr>
        <w:t xml:space="preserve"> ,</w:t>
      </w:r>
      <w:proofErr w:type="gramEnd"/>
      <w:r w:rsidRPr="00715FDE">
        <w:rPr>
          <w:rFonts w:ascii="Times New Roman" w:eastAsia="Times New Roman" w:hAnsi="Times New Roman" w:cs="Times New Roman"/>
          <w:color w:val="000000"/>
          <w:sz w:val="24"/>
          <w:szCs w:val="24"/>
          <w:lang w:eastAsia="ru-RU"/>
        </w:rPr>
        <w:t xml:space="preserve"> являются либо закрепляющими, повторяющими пройденный материал, либо предварительными, которые создают основу для более детального, глубокого изучения некоторых тем.</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При изучении </w:t>
      </w:r>
      <w:r w:rsidRPr="00715FDE">
        <w:rPr>
          <w:rFonts w:ascii="Times New Roman" w:eastAsia="Times New Roman" w:hAnsi="Times New Roman" w:cs="Times New Roman"/>
          <w:color w:val="000000"/>
          <w:sz w:val="24"/>
          <w:szCs w:val="24"/>
          <w:u w:val="single"/>
          <w:lang w:eastAsia="ru-RU"/>
        </w:rPr>
        <w:t>темы «Тропические пустыни Африки»</w:t>
      </w:r>
      <w:r w:rsidRPr="00715FDE">
        <w:rPr>
          <w:rFonts w:ascii="Times New Roman" w:eastAsia="Times New Roman" w:hAnsi="Times New Roman" w:cs="Times New Roman"/>
          <w:color w:val="000000"/>
          <w:sz w:val="24"/>
          <w:szCs w:val="24"/>
          <w:lang w:eastAsia="ru-RU"/>
        </w:rPr>
        <w:t> (интегрированный урок </w:t>
      </w:r>
      <w:r w:rsidRPr="00715FDE">
        <w:rPr>
          <w:rFonts w:ascii="Times New Roman" w:eastAsia="Times New Roman" w:hAnsi="Times New Roman" w:cs="Times New Roman"/>
          <w:color w:val="000000"/>
          <w:sz w:val="24"/>
          <w:szCs w:val="24"/>
          <w:u w:val="single"/>
          <w:lang w:eastAsia="ru-RU"/>
        </w:rPr>
        <w:t>география + физика</w:t>
      </w:r>
      <w:r w:rsidRPr="00715FDE">
        <w:rPr>
          <w:rFonts w:ascii="Times New Roman" w:eastAsia="Times New Roman" w:hAnsi="Times New Roman" w:cs="Times New Roman"/>
          <w:color w:val="000000"/>
          <w:sz w:val="24"/>
          <w:szCs w:val="24"/>
          <w:lang w:eastAsia="ru-RU"/>
        </w:rPr>
        <w:t>) рассматриваются физические явления миражи, стонущие камни, поющие пески. Объяснение этим физическим явлениям дает физика, так как дети на уроках физики знакомятся с такими понятиями, как плотность вещества, изменение свойств тел при нагревании и охлаждении. Поэтому суть многих явлений и объясняет физика. Ответить на вопросы: - Почему в Сахаре большие амплитуды температуры воздуха? - Как движутся пески и образуются барханы? – помогает физика. Выполняя практическую работу по определению плотности песка и воды, учащиеся проникают в суть явлений и процессов, происходящих в пустыне.</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 В математике при знакомстве с геометрией дети изучают фигуры, углы. Важность геометрии, геометрических тел в природе очень велика. И живые примеры можно привести из географии. На интегрированном уроке для детей открытием является то, что Пифагор, чьи "штаны во все стороны равны", первым сделал интереснейшее предположение, что Земля - шар. "Все в природе должно быть совершенно и гармонично. Но совершеннейшее из геометрических тел есть шар. Земля тоже должна быть совершенна. Стало быть</w:t>
      </w:r>
      <w:r w:rsidR="0079725D">
        <w:rPr>
          <w:rFonts w:ascii="Times New Roman" w:eastAsia="Times New Roman" w:hAnsi="Times New Roman" w:cs="Times New Roman"/>
          <w:color w:val="000000"/>
          <w:sz w:val="24"/>
          <w:szCs w:val="24"/>
          <w:lang w:eastAsia="ru-RU"/>
        </w:rPr>
        <w:t>,</w:t>
      </w:r>
      <w:r w:rsidRPr="00715FDE">
        <w:rPr>
          <w:rFonts w:ascii="Times New Roman" w:eastAsia="Times New Roman" w:hAnsi="Times New Roman" w:cs="Times New Roman"/>
          <w:color w:val="000000"/>
          <w:sz w:val="24"/>
          <w:szCs w:val="24"/>
          <w:lang w:eastAsia="ru-RU"/>
        </w:rPr>
        <w:t xml:space="preserve"> Земля - шар!" - говорил Пифагор.</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Жизнь на Земле в значительной мере зависит от формы и размеров нашей планеты, а так же от расстояния до Солнца и угла наклона земной оси к плоскости орбиты. Это урок "Геометрия вокруг нас"</w:t>
      </w:r>
      <w:r w:rsidR="0079725D">
        <w:rPr>
          <w:rFonts w:ascii="Times New Roman" w:eastAsia="Times New Roman" w:hAnsi="Times New Roman" w:cs="Times New Roman"/>
          <w:color w:val="000000"/>
          <w:sz w:val="24"/>
          <w:szCs w:val="24"/>
          <w:lang w:eastAsia="ru-RU"/>
        </w:rPr>
        <w:t xml:space="preserve"> </w:t>
      </w:r>
      <w:r w:rsidRPr="00715FDE">
        <w:rPr>
          <w:rFonts w:ascii="Times New Roman" w:eastAsia="Times New Roman" w:hAnsi="Times New Roman" w:cs="Times New Roman"/>
          <w:color w:val="000000"/>
          <w:sz w:val="24"/>
          <w:szCs w:val="24"/>
          <w:u w:val="single"/>
          <w:lang w:eastAsia="ru-RU"/>
        </w:rPr>
        <w:t>(математика + география).</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Урок обобщающего повторения в форме игры - соревнования </w:t>
      </w:r>
      <w:r w:rsidRPr="00715FDE">
        <w:rPr>
          <w:rFonts w:ascii="Times New Roman" w:eastAsia="Times New Roman" w:hAnsi="Times New Roman" w:cs="Times New Roman"/>
          <w:color w:val="000000"/>
          <w:sz w:val="24"/>
          <w:szCs w:val="24"/>
          <w:u w:val="single"/>
          <w:lang w:eastAsia="ru-RU"/>
        </w:rPr>
        <w:t>по теме "Австралия</w:t>
      </w:r>
      <w:r w:rsidRPr="00715FDE">
        <w:rPr>
          <w:rFonts w:ascii="Times New Roman" w:eastAsia="Times New Roman" w:hAnsi="Times New Roman" w:cs="Times New Roman"/>
          <w:color w:val="000000"/>
          <w:sz w:val="24"/>
          <w:szCs w:val="24"/>
          <w:lang w:eastAsia="ru-RU"/>
        </w:rPr>
        <w:t>" интегрирован </w:t>
      </w:r>
      <w:r w:rsidRPr="00715FDE">
        <w:rPr>
          <w:rFonts w:ascii="Times New Roman" w:eastAsia="Times New Roman" w:hAnsi="Times New Roman" w:cs="Times New Roman"/>
          <w:color w:val="000000"/>
          <w:sz w:val="24"/>
          <w:szCs w:val="24"/>
          <w:u w:val="single"/>
          <w:lang w:eastAsia="ru-RU"/>
        </w:rPr>
        <w:t>с биологией</w:t>
      </w:r>
      <w:r w:rsidRPr="00715FDE">
        <w:rPr>
          <w:rFonts w:ascii="Times New Roman" w:eastAsia="Times New Roman" w:hAnsi="Times New Roman" w:cs="Times New Roman"/>
          <w:color w:val="000000"/>
          <w:sz w:val="24"/>
          <w:szCs w:val="24"/>
          <w:lang w:eastAsia="ru-RU"/>
        </w:rPr>
        <w:t>. Животный и растительный мир Австралии уникален с точки зрения биологии, поэтому целесообразна интеграция географии с биологией.</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При изучении </w:t>
      </w:r>
      <w:r w:rsidRPr="00715FDE">
        <w:rPr>
          <w:rFonts w:ascii="Times New Roman" w:eastAsia="Times New Roman" w:hAnsi="Times New Roman" w:cs="Times New Roman"/>
          <w:color w:val="000000"/>
          <w:sz w:val="24"/>
          <w:szCs w:val="24"/>
          <w:u w:val="single"/>
          <w:lang w:eastAsia="ru-RU"/>
        </w:rPr>
        <w:t>темы "Рельеф России"</w:t>
      </w:r>
      <w:r w:rsidRPr="00715FDE">
        <w:rPr>
          <w:rFonts w:ascii="Times New Roman" w:eastAsia="Times New Roman" w:hAnsi="Times New Roman" w:cs="Times New Roman"/>
          <w:color w:val="000000"/>
          <w:sz w:val="24"/>
          <w:szCs w:val="24"/>
          <w:lang w:eastAsia="ru-RU"/>
        </w:rPr>
        <w:t> (8 класс) прослеживается связь с </w:t>
      </w:r>
      <w:r w:rsidRPr="00715FDE">
        <w:rPr>
          <w:rFonts w:ascii="Times New Roman" w:eastAsia="Times New Roman" w:hAnsi="Times New Roman" w:cs="Times New Roman"/>
          <w:color w:val="000000"/>
          <w:sz w:val="24"/>
          <w:szCs w:val="24"/>
          <w:u w:val="single"/>
          <w:lang w:eastAsia="ru-RU"/>
        </w:rPr>
        <w:t>физикой.</w:t>
      </w:r>
      <w:r w:rsidRPr="00715FDE">
        <w:rPr>
          <w:rFonts w:ascii="Times New Roman" w:eastAsia="Times New Roman" w:hAnsi="Times New Roman" w:cs="Times New Roman"/>
          <w:color w:val="000000"/>
          <w:sz w:val="24"/>
          <w:szCs w:val="24"/>
          <w:lang w:eastAsia="ru-RU"/>
        </w:rPr>
        <w:t> Внутренние процессы, движение вещества мантии формируют рельеф Земли. Тектонические движения, вулканизм, землетрясения очень хорошо объясняют физические законы. На этом уроке ребята закрепляют знание закона сохранения вещества и энергии, знакомятся с физическим понятием деформации и видами деформации, а так же сейсмическими волнами - продольными и поперечными. Решают проблему использования энергии вулканов человеком. Интегрированный урок </w:t>
      </w:r>
      <w:r w:rsidRPr="00715FDE">
        <w:rPr>
          <w:rFonts w:ascii="Times New Roman" w:eastAsia="Times New Roman" w:hAnsi="Times New Roman" w:cs="Times New Roman"/>
          <w:color w:val="000000"/>
          <w:sz w:val="24"/>
          <w:szCs w:val="24"/>
          <w:u w:val="single"/>
          <w:lang w:eastAsia="ru-RU"/>
        </w:rPr>
        <w:t>(география + физика)</w:t>
      </w:r>
      <w:r w:rsidRPr="00715FDE">
        <w:rPr>
          <w:rFonts w:ascii="Times New Roman" w:eastAsia="Times New Roman" w:hAnsi="Times New Roman" w:cs="Times New Roman"/>
          <w:color w:val="000000"/>
          <w:sz w:val="24"/>
          <w:szCs w:val="24"/>
          <w:lang w:eastAsia="ru-RU"/>
        </w:rPr>
        <w:t> "Внутренние процессы формирования рельефа".</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На уроках </w:t>
      </w:r>
      <w:r w:rsidRPr="00715FDE">
        <w:rPr>
          <w:rFonts w:ascii="Times New Roman" w:eastAsia="Times New Roman" w:hAnsi="Times New Roman" w:cs="Times New Roman"/>
          <w:color w:val="000000"/>
          <w:sz w:val="24"/>
          <w:szCs w:val="24"/>
          <w:u w:val="single"/>
          <w:lang w:eastAsia="ru-RU"/>
        </w:rPr>
        <w:t>темы "Реки России"</w:t>
      </w:r>
      <w:r w:rsidRPr="00715FDE">
        <w:rPr>
          <w:rFonts w:ascii="Times New Roman" w:eastAsia="Times New Roman" w:hAnsi="Times New Roman" w:cs="Times New Roman"/>
          <w:color w:val="000000"/>
          <w:sz w:val="24"/>
          <w:szCs w:val="24"/>
          <w:lang w:eastAsia="ru-RU"/>
        </w:rPr>
        <w:t> (8 класс) при знакомстве с типами водного режима рек одновременно закрепляются знания по теме "Функции. Свойства функций" из математики. Поскольку тип водного режима определяется по распределению расхода воды в течение года. Графики распределения расхода воды н</w:t>
      </w:r>
      <w:r w:rsidR="0079725D">
        <w:rPr>
          <w:rFonts w:ascii="Times New Roman" w:eastAsia="Times New Roman" w:hAnsi="Times New Roman" w:cs="Times New Roman"/>
          <w:color w:val="000000"/>
          <w:sz w:val="24"/>
          <w:szCs w:val="24"/>
          <w:lang w:eastAsia="ru-RU"/>
        </w:rPr>
        <w:t xml:space="preserve">е </w:t>
      </w:r>
      <w:r w:rsidRPr="00715FDE">
        <w:rPr>
          <w:rFonts w:ascii="Times New Roman" w:eastAsia="Times New Roman" w:hAnsi="Times New Roman" w:cs="Times New Roman"/>
          <w:color w:val="000000"/>
          <w:sz w:val="24"/>
          <w:szCs w:val="24"/>
          <w:lang w:eastAsia="ru-RU"/>
        </w:rPr>
        <w:t xml:space="preserve">что иное, как графики </w:t>
      </w:r>
      <w:r w:rsidRPr="00715FDE">
        <w:rPr>
          <w:rFonts w:ascii="Times New Roman" w:eastAsia="Times New Roman" w:hAnsi="Times New Roman" w:cs="Times New Roman"/>
          <w:color w:val="000000"/>
          <w:sz w:val="24"/>
          <w:szCs w:val="24"/>
          <w:lang w:eastAsia="ru-RU"/>
        </w:rPr>
        <w:lastRenderedPageBreak/>
        <w:t>функций. Дети осознают на таком уроке, что функция, график функции - это не нечто абстрактное, существующее само по себе, а необходимое звено для составления прогнозов наводнений. На интегрированном уроке (география + </w:t>
      </w:r>
      <w:r w:rsidRPr="00715FDE">
        <w:rPr>
          <w:rFonts w:ascii="Times New Roman" w:eastAsia="Times New Roman" w:hAnsi="Times New Roman" w:cs="Times New Roman"/>
          <w:color w:val="000000"/>
          <w:sz w:val="24"/>
          <w:szCs w:val="24"/>
          <w:u w:val="single"/>
          <w:lang w:eastAsia="ru-RU"/>
        </w:rPr>
        <w:t>математика + физика</w:t>
      </w:r>
      <w:r w:rsidRPr="00715FDE">
        <w:rPr>
          <w:rFonts w:ascii="Times New Roman" w:eastAsia="Times New Roman" w:hAnsi="Times New Roman" w:cs="Times New Roman"/>
          <w:color w:val="000000"/>
          <w:sz w:val="24"/>
          <w:szCs w:val="24"/>
          <w:lang w:eastAsia="ru-RU"/>
        </w:rPr>
        <w:t>) "Питание и режим рек России" дети понимают, что без знания математики нельзя провести какое-либо водохозяйственное мероприятие, будь то орошение, водоснабжение, осушение, строительство гидроэлектростанции, сооружение водохранилища. Тип урока - комбинированный с практической направленностью.</w:t>
      </w:r>
    </w:p>
    <w:p w:rsidR="00715FDE" w:rsidRPr="00715FDE" w:rsidRDefault="00715FDE" w:rsidP="00715FDE">
      <w:pPr>
        <w:shd w:val="clear" w:color="auto" w:fill="FFFFFF"/>
        <w:spacing w:after="0" w:line="240" w:lineRule="auto"/>
        <w:ind w:firstLine="90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Интегрированный урок "Реки и человек" </w:t>
      </w:r>
      <w:r w:rsidRPr="00715FDE">
        <w:rPr>
          <w:rFonts w:ascii="Times New Roman" w:eastAsia="Times New Roman" w:hAnsi="Times New Roman" w:cs="Times New Roman"/>
          <w:color w:val="000000"/>
          <w:sz w:val="24"/>
          <w:szCs w:val="24"/>
          <w:u w:val="single"/>
          <w:lang w:eastAsia="ru-RU"/>
        </w:rPr>
        <w:t>(география + биология + химия)</w:t>
      </w:r>
      <w:r w:rsidRPr="00715FDE">
        <w:rPr>
          <w:rFonts w:ascii="Times New Roman" w:eastAsia="Times New Roman" w:hAnsi="Times New Roman" w:cs="Times New Roman"/>
          <w:color w:val="000000"/>
          <w:sz w:val="24"/>
          <w:szCs w:val="24"/>
          <w:lang w:eastAsia="ru-RU"/>
        </w:rPr>
        <w:t> помогает усвоить важную роль рек в хозяйственной деятельности человека. Значение рыб в жизни человека освещает биолог, а химик говорит с ребятами о негативных последствиях хозяйственной деятельности - загрязнение воды рек бытовыми и промышленными отходами. Тип урока - урок изучения нового материала.</w:t>
      </w:r>
    </w:p>
    <w:p w:rsidR="00715FDE" w:rsidRPr="00715FDE" w:rsidRDefault="00715FDE" w:rsidP="00715FDE">
      <w:pPr>
        <w:shd w:val="clear" w:color="auto" w:fill="FFFFFF"/>
        <w:spacing w:before="100" w:beforeAutospacing="1" w:after="0" w:line="240" w:lineRule="auto"/>
        <w:ind w:firstLine="720"/>
        <w:jc w:val="both"/>
        <w:rPr>
          <w:rFonts w:ascii="Verdana" w:eastAsia="Times New Roman" w:hAnsi="Verdana" w:cs="Times New Roman"/>
          <w:color w:val="000000"/>
          <w:sz w:val="17"/>
          <w:szCs w:val="17"/>
          <w:lang w:eastAsia="ru-RU"/>
        </w:rPr>
      </w:pPr>
      <w:r w:rsidRPr="00715FDE">
        <w:rPr>
          <w:rFonts w:ascii="Times New Roman" w:eastAsia="Times New Roman" w:hAnsi="Times New Roman" w:cs="Times New Roman"/>
          <w:color w:val="000000"/>
          <w:sz w:val="24"/>
          <w:szCs w:val="24"/>
          <w:lang w:eastAsia="ru-RU"/>
        </w:rPr>
        <w:t>Всё это даёт возможность научить ребят мыслить абстрактными категориями, сопоставлять обобщенные выводы с конкретными явлениями, вырабатывать собственную оценку явлений. С этой целью ребята проделывают на уроке следующие мыслительные операции: проводят аналогии, обобщают, систематизируют учебный материал, выдвигают гипотезы, распространяют выводы, полученные из наблюдений и, наконец, моделируют все эти обобщенные мыслительные операции. Все это способствует развитию творческого мышления.</w:t>
      </w:r>
    </w:p>
    <w:sectPr w:rsidR="00715FDE" w:rsidRPr="00715FDE" w:rsidSect="008D4C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9482B"/>
    <w:rsid w:val="0019482B"/>
    <w:rsid w:val="00715FDE"/>
    <w:rsid w:val="0079725D"/>
    <w:rsid w:val="00802A00"/>
    <w:rsid w:val="008B5D31"/>
    <w:rsid w:val="008D4C73"/>
    <w:rsid w:val="00970E10"/>
    <w:rsid w:val="00C33C1B"/>
    <w:rsid w:val="00F060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C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862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1252</Words>
  <Characters>7137</Characters>
  <Application>Microsoft Office Word</Application>
  <DocSecurity>0</DocSecurity>
  <Lines>59</Lines>
  <Paragraphs>16</Paragraphs>
  <ScaleCrop>false</ScaleCrop>
  <Company>SPecialiST RePack</Company>
  <LinksUpToDate>false</LinksUpToDate>
  <CharactersWithSpaces>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NACH_12</cp:lastModifiedBy>
  <cp:revision>4</cp:revision>
  <cp:lastPrinted>2014-11-09T19:58:00Z</cp:lastPrinted>
  <dcterms:created xsi:type="dcterms:W3CDTF">2017-04-11T06:15:00Z</dcterms:created>
  <dcterms:modified xsi:type="dcterms:W3CDTF">2017-04-11T11:11:00Z</dcterms:modified>
</cp:coreProperties>
</file>